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BEE9C" w14:textId="77777777" w:rsidR="007643F2" w:rsidRDefault="007643F2"/>
    <w:p w14:paraId="381DBFDF" w14:textId="77777777" w:rsidR="00B15662" w:rsidRDefault="00B15662">
      <w:r>
        <w:t>Dear Parent/Carer,</w:t>
      </w:r>
    </w:p>
    <w:p w14:paraId="6856A8BF" w14:textId="77777777" w:rsidR="00B15662" w:rsidRDefault="00B15662">
      <w:r>
        <w:t>I would like to offer you the opportunity to join an exci</w:t>
      </w:r>
      <w:r w:rsidRPr="00F9061E">
        <w:t xml:space="preserve">ting spelling </w:t>
      </w:r>
      <w:r w:rsidR="00F9061E" w:rsidRPr="00F9061E">
        <w:t>pro</w:t>
      </w:r>
      <w:r w:rsidR="00F9061E">
        <w:t>gramme</w:t>
      </w:r>
      <w:r>
        <w:t xml:space="preserve">, which we are undertaking at </w:t>
      </w:r>
      <w:r w:rsidR="00F9061E">
        <w:t>s</w:t>
      </w:r>
      <w:r>
        <w:t>chool. I have considered both reports from teachers and literacy skills scores before recommending your child for this intervention.</w:t>
      </w:r>
    </w:p>
    <w:p w14:paraId="5F94A650" w14:textId="3E3C2D4C" w:rsidR="00B15662" w:rsidRDefault="00B15662">
      <w:bookmarkStart w:id="0" w:name="_Hlk64450212"/>
      <w:r>
        <w:t xml:space="preserve">Our focus is increasingly looking to improve spelling ages of students in Years 8 and above. We have acquired a subscription of </w:t>
      </w:r>
      <w:hyperlink r:id="rId6" w:history="1">
        <w:r w:rsidRPr="00F85FD8">
          <w:rPr>
            <w:rStyle w:val="Hyperlink"/>
            <w:b/>
          </w:rPr>
          <w:t>Spellzone</w:t>
        </w:r>
      </w:hyperlink>
      <w:r>
        <w:t xml:space="preserve">, a complete online teaching resource covering all spelling rules. </w:t>
      </w:r>
      <w:r w:rsidR="00664A6E" w:rsidRPr="00664A6E">
        <w:t>The programme is written for students aged seven to adult and is suitable for students with literacy difficulties and dyslexia, as well as those who want to improve or practise specific spellings for a project or exam preparation.</w:t>
      </w:r>
    </w:p>
    <w:bookmarkEnd w:id="0"/>
    <w:p w14:paraId="64BD3FB9" w14:textId="77777777" w:rsidR="00B15662" w:rsidRDefault="00B15662">
      <w:pPr>
        <w:rPr>
          <w:b/>
        </w:rPr>
      </w:pPr>
      <w:r w:rsidRPr="00B15662">
        <w:rPr>
          <w:b/>
        </w:rPr>
        <w:t>What will I need to do?</w:t>
      </w:r>
    </w:p>
    <w:p w14:paraId="4B42954A" w14:textId="77777777" w:rsidR="00B15662" w:rsidRDefault="00196D10">
      <w:r>
        <w:t xml:space="preserve">Spellzone is available for use on school computers, home computers and mobile devices. </w:t>
      </w:r>
      <w:r w:rsidR="00B15662">
        <w:t>You will need to commit to supporting us at school, enabling computer access and encouraging your child to complete the programme daily. Best practice is to establish a daily slot so that this becomes routine. You will be asked to sign off weekly in a home/school record.</w:t>
      </w:r>
    </w:p>
    <w:p w14:paraId="5466261A" w14:textId="73B41E2B" w:rsidR="00B15662" w:rsidRDefault="00B15662">
      <w:r>
        <w:t xml:space="preserve">At the end of the school </w:t>
      </w:r>
      <w:r w:rsidR="00A721AC">
        <w:t>year,</w:t>
      </w:r>
      <w:r>
        <w:t xml:space="preserve"> we will ask for brief feedback on the programme.</w:t>
      </w:r>
    </w:p>
    <w:p w14:paraId="6DD094B3" w14:textId="77777777" w:rsidR="00B15662" w:rsidRPr="00B15662" w:rsidRDefault="00B15662">
      <w:pPr>
        <w:rPr>
          <w:b/>
        </w:rPr>
      </w:pPr>
      <w:r w:rsidRPr="00B15662">
        <w:rPr>
          <w:b/>
        </w:rPr>
        <w:t>What will my child need to do?</w:t>
      </w:r>
    </w:p>
    <w:p w14:paraId="75E58E63" w14:textId="77777777" w:rsidR="00B15662" w:rsidRDefault="00B15662">
      <w:pPr>
        <w:rPr>
          <w:rFonts w:eastAsia="Times New Roman"/>
        </w:rPr>
      </w:pPr>
      <w:r>
        <w:t>A Spelling Ability Test is included a</w:t>
      </w:r>
      <w:r w:rsidRPr="00B15662">
        <w:t>s</w:t>
      </w:r>
      <w:r>
        <w:t xml:space="preserve"> part of the Spellzone resource. On completion </w:t>
      </w:r>
      <w:r w:rsidRPr="00935AA4">
        <w:rPr>
          <w:rFonts w:ascii="Calibri" w:hAnsi="Calibri" w:cs="Segoe UI"/>
          <w:color w:val="000000"/>
        </w:rPr>
        <w:t xml:space="preserve">of the </w:t>
      </w:r>
      <w:r w:rsidR="00F9061E">
        <w:rPr>
          <w:rFonts w:ascii="Calibri" w:hAnsi="Calibri" w:cs="Segoe UI"/>
          <w:color w:val="000000"/>
        </w:rPr>
        <w:t>t</w:t>
      </w:r>
      <w:r w:rsidRPr="00935AA4">
        <w:rPr>
          <w:rFonts w:ascii="Calibri" w:hAnsi="Calibri" w:cs="Segoe UI"/>
          <w:color w:val="000000"/>
        </w:rPr>
        <w:t xml:space="preserve">est, your </w:t>
      </w:r>
      <w:r w:rsidR="00F9061E">
        <w:rPr>
          <w:rFonts w:ascii="Calibri" w:hAnsi="Calibri" w:cs="Segoe UI"/>
          <w:color w:val="000000"/>
        </w:rPr>
        <w:t>child</w:t>
      </w:r>
      <w:r w:rsidRPr="00935AA4">
        <w:rPr>
          <w:rFonts w:ascii="Calibri" w:hAnsi="Calibri" w:cs="Segoe UI"/>
          <w:color w:val="000000"/>
        </w:rPr>
        <w:t xml:space="preserve"> </w:t>
      </w:r>
      <w:r w:rsidR="00F9061E">
        <w:rPr>
          <w:rFonts w:ascii="Calibri" w:hAnsi="Calibri" w:cs="Segoe UI"/>
          <w:color w:val="000000"/>
        </w:rPr>
        <w:t>will be</w:t>
      </w:r>
      <w:r w:rsidRPr="00935AA4">
        <w:rPr>
          <w:rFonts w:ascii="Calibri" w:hAnsi="Calibri" w:cs="Segoe UI"/>
          <w:color w:val="000000"/>
        </w:rPr>
        <w:t xml:space="preserve"> provided with</w:t>
      </w:r>
      <w:r>
        <w:rPr>
          <w:rFonts w:ascii="Calibri" w:hAnsi="Calibri" w:cs="Segoe UI"/>
          <w:color w:val="000000"/>
        </w:rPr>
        <w:t xml:space="preserve"> a Spellzone score</w:t>
      </w:r>
      <w:r w:rsidRPr="00935AA4">
        <w:rPr>
          <w:rFonts w:ascii="Calibri" w:hAnsi="Calibri" w:cs="Segoe UI"/>
          <w:color w:val="000000"/>
        </w:rPr>
        <w:t xml:space="preserve"> </w:t>
      </w:r>
      <w:r>
        <w:rPr>
          <w:rFonts w:ascii="Calibri" w:hAnsi="Calibri" w:cs="Segoe UI"/>
          <w:color w:val="000000"/>
        </w:rPr>
        <w:t xml:space="preserve">and a </w:t>
      </w:r>
      <w:r w:rsidR="00F85FD8">
        <w:rPr>
          <w:rFonts w:ascii="Calibri" w:hAnsi="Calibri" w:cs="Segoe UI"/>
          <w:color w:val="000000"/>
        </w:rPr>
        <w:t>p</w:t>
      </w:r>
      <w:r w:rsidRPr="00935AA4">
        <w:rPr>
          <w:rFonts w:ascii="Calibri" w:hAnsi="Calibri" w:cs="Segoe UI"/>
          <w:color w:val="000000"/>
        </w:rPr>
        <w:t xml:space="preserve">ersonal </w:t>
      </w:r>
      <w:r w:rsidR="00F85FD8">
        <w:rPr>
          <w:rFonts w:ascii="Calibri" w:hAnsi="Calibri" w:cs="Segoe UI"/>
          <w:color w:val="000000"/>
        </w:rPr>
        <w:t>'</w:t>
      </w:r>
      <w:r>
        <w:rPr>
          <w:rFonts w:ascii="Calibri" w:hAnsi="Calibri" w:cs="Segoe UI"/>
          <w:color w:val="000000"/>
        </w:rPr>
        <w:t>C</w:t>
      </w:r>
      <w:r w:rsidRPr="00935AA4">
        <w:rPr>
          <w:rFonts w:ascii="Calibri" w:hAnsi="Calibri" w:cs="Segoe UI"/>
          <w:color w:val="000000"/>
        </w:rPr>
        <w:t xml:space="preserve">ourse </w:t>
      </w:r>
      <w:r>
        <w:rPr>
          <w:rFonts w:ascii="Calibri" w:hAnsi="Calibri" w:cs="Segoe UI"/>
          <w:color w:val="000000"/>
        </w:rPr>
        <w:t>P</w:t>
      </w:r>
      <w:r w:rsidRPr="00935AA4">
        <w:rPr>
          <w:rFonts w:ascii="Calibri" w:hAnsi="Calibri" w:cs="Segoe UI"/>
          <w:color w:val="000000"/>
        </w:rPr>
        <w:t>athway' which s</w:t>
      </w:r>
      <w:r>
        <w:rPr>
          <w:rFonts w:ascii="Calibri" w:hAnsi="Calibri" w:cs="Segoe UI"/>
          <w:color w:val="000000"/>
        </w:rPr>
        <w:t>hows</w:t>
      </w:r>
      <w:r w:rsidRPr="00935AA4">
        <w:rPr>
          <w:rFonts w:ascii="Calibri" w:hAnsi="Calibri" w:cs="Segoe UI"/>
          <w:color w:val="000000"/>
        </w:rPr>
        <w:t xml:space="preserve"> the Spellzone units to be completed. </w:t>
      </w:r>
      <w:r w:rsidRPr="00940792">
        <w:rPr>
          <w:rFonts w:eastAsia="Times New Roman"/>
        </w:rPr>
        <w:t>The test</w:t>
      </w:r>
      <w:r w:rsidR="003E2B20">
        <w:rPr>
          <w:rFonts w:eastAsia="Times New Roman"/>
        </w:rPr>
        <w:t xml:space="preserve"> is</w:t>
      </w:r>
      <w:r w:rsidRPr="00940792">
        <w:rPr>
          <w:rFonts w:eastAsia="Times New Roman"/>
        </w:rPr>
        <w:t xml:space="preserve"> repeated at key points and the score and pathway updated according to progress made.</w:t>
      </w:r>
    </w:p>
    <w:p w14:paraId="02945372" w14:textId="77777777" w:rsidR="00F9061E" w:rsidRDefault="00F9061E">
      <w:pPr>
        <w:rPr>
          <w:rFonts w:ascii="Calibri" w:hAnsi="Calibri" w:cs="Segoe UI"/>
          <w:color w:val="000000"/>
        </w:rPr>
      </w:pPr>
      <w:r>
        <w:rPr>
          <w:rFonts w:eastAsia="Times New Roman"/>
        </w:rPr>
        <w:t xml:space="preserve">In addition to the </w:t>
      </w:r>
      <w:r w:rsidR="00F85FD8">
        <w:rPr>
          <w:rFonts w:ascii="Calibri" w:hAnsi="Calibri" w:cs="Segoe UI"/>
          <w:color w:val="000000"/>
        </w:rPr>
        <w:t>p</w:t>
      </w:r>
      <w:r w:rsidRPr="00935AA4">
        <w:rPr>
          <w:rFonts w:ascii="Calibri" w:hAnsi="Calibri" w:cs="Segoe UI"/>
          <w:color w:val="000000"/>
        </w:rPr>
        <w:t xml:space="preserve">ersonal </w:t>
      </w:r>
      <w:r>
        <w:rPr>
          <w:rFonts w:ascii="Calibri" w:hAnsi="Calibri" w:cs="Segoe UI"/>
          <w:color w:val="000000"/>
        </w:rPr>
        <w:t>C</w:t>
      </w:r>
      <w:r w:rsidRPr="00935AA4">
        <w:rPr>
          <w:rFonts w:ascii="Calibri" w:hAnsi="Calibri" w:cs="Segoe UI"/>
          <w:color w:val="000000"/>
        </w:rPr>
        <w:t xml:space="preserve">ourse </w:t>
      </w:r>
      <w:r>
        <w:rPr>
          <w:rFonts w:ascii="Calibri" w:hAnsi="Calibri" w:cs="Segoe UI"/>
          <w:color w:val="000000"/>
        </w:rPr>
        <w:t>P</w:t>
      </w:r>
      <w:r w:rsidRPr="00935AA4">
        <w:rPr>
          <w:rFonts w:ascii="Calibri" w:hAnsi="Calibri" w:cs="Segoe UI"/>
          <w:color w:val="000000"/>
        </w:rPr>
        <w:t>athwa</w:t>
      </w:r>
      <w:r>
        <w:rPr>
          <w:rFonts w:ascii="Calibri" w:hAnsi="Calibri" w:cs="Segoe UI"/>
          <w:color w:val="000000"/>
        </w:rPr>
        <w:t>y, teachers may occasionally set specific tasks to be completed</w:t>
      </w:r>
      <w:r w:rsidR="00196D10" w:rsidRPr="00196D10">
        <w:rPr>
          <w:rFonts w:ascii="Calibri" w:hAnsi="Calibri" w:cs="Segoe UI"/>
          <w:color w:val="000000"/>
        </w:rPr>
        <w:t xml:space="preserve"> </w:t>
      </w:r>
      <w:r w:rsidR="00196D10">
        <w:rPr>
          <w:rFonts w:ascii="Calibri" w:hAnsi="Calibri" w:cs="Segoe UI"/>
          <w:color w:val="000000"/>
        </w:rPr>
        <w:t>in the classroom or as homework</w:t>
      </w:r>
      <w:r>
        <w:rPr>
          <w:rFonts w:ascii="Calibri" w:hAnsi="Calibri" w:cs="Segoe UI"/>
          <w:color w:val="000000"/>
        </w:rPr>
        <w:t>. These may be practice on word lists to support the pathway or for a specific subject, for example key words used in a History project.</w:t>
      </w:r>
    </w:p>
    <w:p w14:paraId="0F51EA0C" w14:textId="77777777" w:rsidR="00F9061E" w:rsidRPr="00B15662" w:rsidRDefault="00F9061E" w:rsidP="00F9061E">
      <w:pPr>
        <w:rPr>
          <w:b/>
        </w:rPr>
      </w:pPr>
      <w:r w:rsidRPr="00B15662">
        <w:rPr>
          <w:b/>
        </w:rPr>
        <w:t xml:space="preserve">What will </w:t>
      </w:r>
      <w:r>
        <w:rPr>
          <w:b/>
        </w:rPr>
        <w:t>school</w:t>
      </w:r>
      <w:r w:rsidRPr="00B15662">
        <w:rPr>
          <w:b/>
        </w:rPr>
        <w:t xml:space="preserve"> do?</w:t>
      </w:r>
    </w:p>
    <w:p w14:paraId="548C9997" w14:textId="77777777" w:rsidR="00F9061E" w:rsidRDefault="00F9061E" w:rsidP="00F9061E">
      <w:r>
        <w:t>All activity on Spellzone is logged and we will monitor your child's progress at school. Weekly meetings will take place with your child and an experienced teaching assistant considering progress made and next steps.</w:t>
      </w:r>
    </w:p>
    <w:p w14:paraId="30ED0E6C" w14:textId="77777777" w:rsidR="00BE42DF" w:rsidRDefault="00F9061E" w:rsidP="00F9061E">
      <w:r>
        <w:t xml:space="preserve">If you are interested in supporting your child to improve their spellings, please complete and return the attached </w:t>
      </w:r>
      <w:r w:rsidR="00F85FD8">
        <w:t xml:space="preserve">slip </w:t>
      </w:r>
      <w:r>
        <w:t>to the main office. An experienced teaching assistant will guide your child through the programme. Please also return the slip if you are interested but are unable to provide access to a computer for your child</w:t>
      </w:r>
      <w:r w:rsidR="00BE42DF">
        <w:t>.</w:t>
      </w:r>
    </w:p>
    <w:p w14:paraId="114F138A" w14:textId="77777777" w:rsidR="00BE42DF" w:rsidRDefault="00BE42DF" w:rsidP="00F9061E">
      <w:r>
        <w:t>I look forward to hearing from you.</w:t>
      </w:r>
    </w:p>
    <w:p w14:paraId="21AD417E" w14:textId="77777777" w:rsidR="00F9061E" w:rsidRPr="00B15662" w:rsidRDefault="00F9061E" w:rsidP="00F9061E"/>
    <w:sectPr w:rsidR="00F9061E" w:rsidRPr="00B15662" w:rsidSect="000C64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A16F2" w14:textId="77777777" w:rsidR="00942C94" w:rsidRDefault="00942C94" w:rsidP="007643F2">
      <w:pPr>
        <w:spacing w:after="0" w:line="240" w:lineRule="auto"/>
      </w:pPr>
      <w:r>
        <w:separator/>
      </w:r>
    </w:p>
  </w:endnote>
  <w:endnote w:type="continuationSeparator" w:id="0">
    <w:p w14:paraId="32D17744" w14:textId="77777777" w:rsidR="00942C94" w:rsidRDefault="00942C94" w:rsidP="0076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13BA" w14:textId="77777777" w:rsidR="00DE30BC" w:rsidRDefault="00DE3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7695E" w14:textId="77777777" w:rsidR="007643F2" w:rsidRPr="007643F2" w:rsidRDefault="007643F2" w:rsidP="007643F2">
    <w:pPr>
      <w:pStyle w:val="Footer"/>
      <w:ind w:right="-120"/>
      <w:rPr>
        <w:rFonts w:ascii="Arial" w:hAnsi="Arial" w:cs="Arial"/>
        <w:sz w:val="18"/>
        <w:szCs w:val="18"/>
      </w:rPr>
    </w:pPr>
    <w:r>
      <w:rPr>
        <w:rFonts w:ascii="Arial" w:hAnsi="Arial" w:cs="Arial"/>
        <w:b/>
        <w:color w:val="215868" w:themeColor="accent5" w:themeShade="80"/>
        <w:sz w:val="20"/>
        <w:szCs w:val="20"/>
      </w:rPr>
      <w:t>www.spellzone.com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AE724" w14:textId="77777777" w:rsidR="00DE30BC" w:rsidRDefault="00DE3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A3545" w14:textId="77777777" w:rsidR="00942C94" w:rsidRDefault="00942C94" w:rsidP="007643F2">
      <w:pPr>
        <w:spacing w:after="0" w:line="240" w:lineRule="auto"/>
      </w:pPr>
      <w:r>
        <w:separator/>
      </w:r>
    </w:p>
  </w:footnote>
  <w:footnote w:type="continuationSeparator" w:id="0">
    <w:p w14:paraId="04C3D3C6" w14:textId="77777777" w:rsidR="00942C94" w:rsidRDefault="00942C94" w:rsidP="0076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CCDF6" w14:textId="77777777" w:rsidR="00DE30BC" w:rsidRDefault="00DE3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A840" w14:textId="77777777" w:rsidR="007643F2" w:rsidRDefault="00942C94">
    <w:pPr>
      <w:pStyle w:val="Header"/>
    </w:pPr>
    <w:sdt>
      <w:sdtPr>
        <w:id w:val="10969601"/>
        <w:docPartObj>
          <w:docPartGallery w:val="Watermarks"/>
          <w:docPartUnique/>
        </w:docPartObj>
      </w:sdtPr>
      <w:sdtEndPr/>
      <w:sdtContent>
        <w:r>
          <w:rPr>
            <w:noProof/>
            <w:lang w:val="en-US" w:eastAsia="zh-TW"/>
          </w:rPr>
          <w:pict w14:anchorId="0CC70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E30BC">
      <w:t xml:space="preserve"> </w:t>
    </w:r>
    <w:r w:rsidR="00DE30BC">
      <w:rPr>
        <w:noProof/>
        <w:lang w:eastAsia="en-GB"/>
      </w:rPr>
      <w:drawing>
        <wp:inline distT="0" distB="0" distL="0" distR="0" wp14:anchorId="4B11DEAF" wp14:editId="0798B299">
          <wp:extent cx="2062273" cy="634546"/>
          <wp:effectExtent l="19050" t="0" r="0" b="0"/>
          <wp:docPr id="1" name="Picture 0" descr="spellzone-logo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llzone-logo2015.jpg"/>
                  <pic:cNvPicPr/>
                </pic:nvPicPr>
                <pic:blipFill>
                  <a:blip r:embed="rId1"/>
                  <a:stretch>
                    <a:fillRect/>
                  </a:stretch>
                </pic:blipFill>
                <pic:spPr>
                  <a:xfrm>
                    <a:off x="0" y="0"/>
                    <a:ext cx="2064581" cy="6352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BAA76" w14:textId="77777777" w:rsidR="00DE30BC" w:rsidRDefault="00DE3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62"/>
    <w:rsid w:val="000C6410"/>
    <w:rsid w:val="001334F6"/>
    <w:rsid w:val="00196D10"/>
    <w:rsid w:val="002E0B08"/>
    <w:rsid w:val="003E2B20"/>
    <w:rsid w:val="004A0A36"/>
    <w:rsid w:val="004C6158"/>
    <w:rsid w:val="005076D5"/>
    <w:rsid w:val="005E39C8"/>
    <w:rsid w:val="0064038D"/>
    <w:rsid w:val="00664A6E"/>
    <w:rsid w:val="007643F2"/>
    <w:rsid w:val="00850F72"/>
    <w:rsid w:val="00853E7D"/>
    <w:rsid w:val="00866039"/>
    <w:rsid w:val="008C1A23"/>
    <w:rsid w:val="00942C94"/>
    <w:rsid w:val="00956635"/>
    <w:rsid w:val="009D75E4"/>
    <w:rsid w:val="00A0486F"/>
    <w:rsid w:val="00A721AC"/>
    <w:rsid w:val="00B15662"/>
    <w:rsid w:val="00BE42DF"/>
    <w:rsid w:val="00C26FA4"/>
    <w:rsid w:val="00C32E1F"/>
    <w:rsid w:val="00DE30BC"/>
    <w:rsid w:val="00F42B34"/>
    <w:rsid w:val="00F85FD8"/>
    <w:rsid w:val="00F9061E"/>
    <w:rsid w:val="00FD1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AFBF0D"/>
  <w15:docId w15:val="{3EBC93C5-D59A-417F-93D1-6088500E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2DF"/>
    <w:rPr>
      <w:color w:val="0000FF" w:themeColor="hyperlink"/>
      <w:u w:val="single"/>
    </w:rPr>
  </w:style>
  <w:style w:type="paragraph" w:styleId="Header">
    <w:name w:val="header"/>
    <w:basedOn w:val="Normal"/>
    <w:link w:val="HeaderChar"/>
    <w:uiPriority w:val="99"/>
    <w:semiHidden/>
    <w:unhideWhenUsed/>
    <w:rsid w:val="007643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43F2"/>
  </w:style>
  <w:style w:type="paragraph" w:styleId="Footer">
    <w:name w:val="footer"/>
    <w:basedOn w:val="Normal"/>
    <w:link w:val="FooterChar"/>
    <w:uiPriority w:val="99"/>
    <w:semiHidden/>
    <w:unhideWhenUsed/>
    <w:rsid w:val="007643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43F2"/>
  </w:style>
  <w:style w:type="paragraph" w:styleId="BalloonText">
    <w:name w:val="Balloon Text"/>
    <w:basedOn w:val="Normal"/>
    <w:link w:val="BalloonTextChar"/>
    <w:uiPriority w:val="99"/>
    <w:semiHidden/>
    <w:unhideWhenUsed/>
    <w:rsid w:val="0076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ellzone.com/index.cf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Windows User</cp:lastModifiedBy>
  <cp:revision>2</cp:revision>
  <dcterms:created xsi:type="dcterms:W3CDTF">2021-02-17T11:05:00Z</dcterms:created>
  <dcterms:modified xsi:type="dcterms:W3CDTF">2021-02-17T11:05:00Z</dcterms:modified>
</cp:coreProperties>
</file>